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3F9E" w14:textId="77777777" w:rsidR="005C6B98" w:rsidRPr="0010412A" w:rsidRDefault="009545A9" w:rsidP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lang w:val="en-CA"/>
        </w:rPr>
        <w:t xml:space="preserve">THE </w:t>
      </w:r>
      <w:r w:rsidR="002F5B90" w:rsidRPr="0010412A">
        <w:rPr>
          <w:rFonts w:asciiTheme="minorHAnsi" w:hAnsiTheme="minorHAnsi"/>
          <w:b/>
          <w:sz w:val="32"/>
          <w:szCs w:val="32"/>
          <w:lang w:val="en-CA"/>
        </w:rPr>
        <w:fldChar w:fldCharType="begin"/>
      </w:r>
      <w:r w:rsidR="002F5B90" w:rsidRPr="0010412A">
        <w:rPr>
          <w:rFonts w:asciiTheme="minorHAnsi" w:hAnsiTheme="minorHAnsi"/>
          <w:b/>
          <w:sz w:val="32"/>
          <w:szCs w:val="32"/>
          <w:lang w:val="en-CA"/>
        </w:rPr>
        <w:instrText xml:space="preserve"> SEQ CHAPTER \h \r 1</w:instrText>
      </w:r>
      <w:r w:rsidR="002F5B90" w:rsidRPr="0010412A">
        <w:rPr>
          <w:rFonts w:asciiTheme="minorHAnsi" w:hAnsiTheme="minorHAnsi"/>
          <w:b/>
          <w:sz w:val="32"/>
          <w:szCs w:val="32"/>
          <w:lang w:val="en-CA"/>
        </w:rPr>
        <w:fldChar w:fldCharType="end"/>
      </w:r>
      <w:r w:rsidR="002F5B90" w:rsidRPr="0010412A">
        <w:rPr>
          <w:rFonts w:asciiTheme="minorHAnsi" w:hAnsiTheme="minorHAnsi"/>
          <w:b/>
          <w:sz w:val="32"/>
          <w:szCs w:val="32"/>
        </w:rPr>
        <w:t>MONIQUE WITTIG WRITER’S SCHOLARSHIP</w:t>
      </w:r>
    </w:p>
    <w:p w14:paraId="78C138A2" w14:textId="77777777" w:rsidR="002F5B90" w:rsidRPr="0010412A" w:rsidRDefault="005C6B98" w:rsidP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10412A">
        <w:rPr>
          <w:rFonts w:asciiTheme="minorHAnsi" w:hAnsiTheme="minorHAnsi"/>
          <w:b/>
          <w:sz w:val="32"/>
          <w:szCs w:val="32"/>
        </w:rPr>
        <w:t>APPLICATION FORM</w:t>
      </w:r>
    </w:p>
    <w:p w14:paraId="27A68D73" w14:textId="77777777" w:rsidR="002F5B90" w:rsidRPr="0010412A" w:rsidRDefault="002F5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32"/>
          <w:szCs w:val="32"/>
        </w:rPr>
      </w:pPr>
    </w:p>
    <w:p w14:paraId="3B8D2C26" w14:textId="77777777" w:rsidR="006D56A2" w:rsidRPr="006D56A2" w:rsidRDefault="009504AD" w:rsidP="006D56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9504AD">
        <w:rPr>
          <w:rFonts w:ascii="Calibri" w:hAnsi="Calibri"/>
          <w:sz w:val="24"/>
          <w:szCs w:val="24"/>
        </w:rPr>
        <w:t xml:space="preserve">he </w:t>
      </w:r>
      <w:r w:rsidRPr="009504AD">
        <w:rPr>
          <w:rFonts w:ascii="Calibri" w:hAnsi="Calibri"/>
          <w:b/>
          <w:sz w:val="24"/>
          <w:szCs w:val="24"/>
        </w:rPr>
        <w:t>$1,000 Monique Wittig Writer’s Scholarship</w:t>
      </w:r>
      <w:r w:rsidRPr="009504AD">
        <w:rPr>
          <w:rFonts w:ascii="Calibri" w:hAnsi="Calibri"/>
          <w:sz w:val="24"/>
          <w:szCs w:val="24"/>
        </w:rPr>
        <w:t xml:space="preserve"> </w:t>
      </w:r>
      <w:r w:rsidR="006D56A2" w:rsidRPr="006D56A2">
        <w:rPr>
          <w:rFonts w:asciiTheme="minorHAnsi" w:hAnsiTheme="minorHAnsi"/>
          <w:sz w:val="24"/>
          <w:szCs w:val="24"/>
        </w:rPr>
        <w:t>honors the life and work of Monique Wittig, French novelist, poet and social theorist. Wittig was a professor at the University of Arizona, Tucson from 1990 to 2003. First published as a novelist, Wittig’s fiction revolutionized French literature. Mary McCarthy called her “the best writer anywhere of her generation.” Wittig’s fiction, as well as theoretical writing, has had a fundamental and worldwide impact upon feminist theory and lesbian and gay theory.</w:t>
      </w:r>
      <w:r w:rsidR="006D56A2" w:rsidRPr="006D56A2">
        <w:rPr>
          <w:rFonts w:asciiTheme="minorHAnsi" w:hAnsiTheme="minorHAnsi"/>
          <w:sz w:val="24"/>
          <w:szCs w:val="24"/>
        </w:rPr>
        <w:br/>
      </w:r>
    </w:p>
    <w:p w14:paraId="31E39090" w14:textId="77777777" w:rsidR="006D56A2" w:rsidRDefault="006D56A2" w:rsidP="006D56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6D56A2">
        <w:rPr>
          <w:rFonts w:asciiTheme="minorHAnsi" w:hAnsiTheme="minorHAnsi"/>
          <w:sz w:val="24"/>
          <w:szCs w:val="24"/>
        </w:rPr>
        <w:t xml:space="preserve">In honor of Wittig, the Monique Wittig Writer’s Scholarship will foster innovation in literary forms and the connection between politics and language. It will allow </w:t>
      </w:r>
      <w:r w:rsidRPr="009504AD">
        <w:rPr>
          <w:rFonts w:asciiTheme="minorHAnsi" w:hAnsiTheme="minorHAnsi"/>
          <w:b/>
          <w:sz w:val="24"/>
          <w:szCs w:val="24"/>
        </w:rPr>
        <w:t xml:space="preserve">University of Arizona students </w:t>
      </w:r>
      <w:r w:rsidRPr="006D56A2">
        <w:rPr>
          <w:rFonts w:asciiTheme="minorHAnsi" w:hAnsiTheme="minorHAnsi"/>
          <w:sz w:val="24"/>
          <w:szCs w:val="24"/>
        </w:rPr>
        <w:t>to allocate more time to their writing.</w:t>
      </w:r>
      <w:r w:rsidR="00BA4DE1">
        <w:rPr>
          <w:rFonts w:asciiTheme="minorHAnsi" w:hAnsiTheme="minorHAnsi"/>
          <w:sz w:val="24"/>
          <w:szCs w:val="24"/>
        </w:rPr>
        <w:t xml:space="preserve"> </w:t>
      </w:r>
    </w:p>
    <w:p w14:paraId="022DA73A" w14:textId="77777777" w:rsidR="00947331" w:rsidRPr="006D56A2" w:rsidRDefault="00947331" w:rsidP="006D56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2C75176A" w14:textId="062CF57D" w:rsidR="006D56A2" w:rsidRPr="006D56A2" w:rsidRDefault="006D56A2" w:rsidP="006D56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6D56A2">
        <w:rPr>
          <w:rFonts w:asciiTheme="minorHAnsi" w:hAnsiTheme="minorHAnsi"/>
          <w:sz w:val="24"/>
          <w:szCs w:val="24"/>
        </w:rPr>
        <w:t>This scholarship is open to writers in all fields including literature, film, theater, poetry, essays and new/mixed media. The winner will be expected to present from the work in progress at the</w:t>
      </w:r>
      <w:r w:rsidR="00CF78F5">
        <w:rPr>
          <w:rFonts w:asciiTheme="minorHAnsi" w:hAnsiTheme="minorHAnsi"/>
          <w:sz w:val="24"/>
          <w:szCs w:val="24"/>
        </w:rPr>
        <w:t xml:space="preserve"> </w:t>
      </w:r>
      <w:r w:rsidRPr="006D56A2">
        <w:rPr>
          <w:rFonts w:asciiTheme="minorHAnsi" w:hAnsiTheme="minorHAnsi"/>
          <w:sz w:val="24"/>
          <w:szCs w:val="24"/>
        </w:rPr>
        <w:t>awards ceremony</w:t>
      </w:r>
      <w:r w:rsidR="00E54AC1">
        <w:rPr>
          <w:rFonts w:asciiTheme="minorHAnsi" w:hAnsiTheme="minorHAnsi"/>
          <w:sz w:val="24"/>
          <w:szCs w:val="24"/>
        </w:rPr>
        <w:t xml:space="preserve"> in </w:t>
      </w:r>
      <w:r w:rsidR="00DC1614">
        <w:rPr>
          <w:rFonts w:asciiTheme="minorHAnsi" w:hAnsiTheme="minorHAnsi"/>
          <w:sz w:val="24"/>
          <w:szCs w:val="24"/>
        </w:rPr>
        <w:t>early May</w:t>
      </w:r>
      <w:r w:rsidR="00CF78F5">
        <w:rPr>
          <w:rFonts w:asciiTheme="minorHAnsi" w:hAnsiTheme="minorHAnsi"/>
          <w:sz w:val="24"/>
          <w:szCs w:val="24"/>
        </w:rPr>
        <w:t xml:space="preserve"> 202</w:t>
      </w:r>
      <w:r w:rsidR="00FD5756">
        <w:rPr>
          <w:rFonts w:asciiTheme="minorHAnsi" w:hAnsiTheme="minorHAnsi"/>
          <w:sz w:val="24"/>
          <w:szCs w:val="24"/>
        </w:rPr>
        <w:t>2</w:t>
      </w:r>
      <w:r w:rsidR="009504AD">
        <w:rPr>
          <w:rFonts w:asciiTheme="minorHAnsi" w:hAnsiTheme="minorHAnsi"/>
          <w:sz w:val="24"/>
          <w:szCs w:val="24"/>
        </w:rPr>
        <w:t xml:space="preserve"> (date TBD)</w:t>
      </w:r>
      <w:r w:rsidRPr="006D56A2">
        <w:rPr>
          <w:rFonts w:asciiTheme="minorHAnsi" w:hAnsiTheme="minorHAnsi"/>
          <w:sz w:val="24"/>
          <w:szCs w:val="24"/>
        </w:rPr>
        <w:t>.</w:t>
      </w:r>
    </w:p>
    <w:p w14:paraId="231011F5" w14:textId="77777777" w:rsidR="006D56A2" w:rsidRPr="006D56A2" w:rsidRDefault="006D56A2" w:rsidP="006D56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3A8DA352" w14:textId="77777777" w:rsidR="006D56A2" w:rsidRPr="006D56A2" w:rsidRDefault="009504AD" w:rsidP="006D56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Applications should include this</w:t>
      </w:r>
      <w:r w:rsidR="006D56A2" w:rsidRPr="006D56A2">
        <w:rPr>
          <w:rFonts w:asciiTheme="minorHAnsi" w:hAnsiTheme="minorHAnsi"/>
          <w:sz w:val="24"/>
          <w:szCs w:val="24"/>
        </w:rPr>
        <w:t xml:space="preserve"> application form (</w:t>
      </w:r>
      <w:r>
        <w:rPr>
          <w:rFonts w:asciiTheme="minorHAnsi" w:hAnsiTheme="minorHAnsi"/>
          <w:sz w:val="24"/>
          <w:szCs w:val="24"/>
        </w:rPr>
        <w:t>completed</w:t>
      </w:r>
      <w:r w:rsidR="006D56A2" w:rsidRPr="006D56A2">
        <w:rPr>
          <w:rFonts w:asciiTheme="minorHAnsi" w:hAnsiTheme="minorHAnsi"/>
          <w:sz w:val="24"/>
          <w:szCs w:val="24"/>
        </w:rPr>
        <w:t>) and a cover letter indicating how the student’s work addresses the political and artisti</w:t>
      </w:r>
      <w:r w:rsidR="00BA4DE1">
        <w:rPr>
          <w:rFonts w:asciiTheme="minorHAnsi" w:hAnsiTheme="minorHAnsi"/>
          <w:sz w:val="24"/>
          <w:szCs w:val="24"/>
        </w:rPr>
        <w:t xml:space="preserve">c goals of the scholarship, </w:t>
      </w:r>
      <w:r w:rsidR="006D56A2" w:rsidRPr="006D56A2">
        <w:rPr>
          <w:rFonts w:asciiTheme="minorHAnsi" w:hAnsiTheme="minorHAnsi"/>
          <w:sz w:val="24"/>
          <w:szCs w:val="24"/>
        </w:rPr>
        <w:t>how the project relates to the student’s other work, and</w:t>
      </w:r>
      <w:r w:rsidR="00BA4DE1">
        <w:rPr>
          <w:rFonts w:asciiTheme="minorHAnsi" w:hAnsiTheme="minorHAnsi"/>
          <w:sz w:val="24"/>
          <w:szCs w:val="24"/>
        </w:rPr>
        <w:t>,</w:t>
      </w:r>
      <w:r w:rsidR="006D56A2" w:rsidRPr="006D56A2">
        <w:rPr>
          <w:rFonts w:asciiTheme="minorHAnsi" w:hAnsiTheme="minorHAnsi"/>
          <w:sz w:val="24"/>
          <w:szCs w:val="24"/>
        </w:rPr>
        <w:t xml:space="preserve"> where possible, the work of Monique Wittig. It should also include a writing sample (or other artistic sample) from the project that will be helped by the award, and a plan that demonstrates how the scholarship will aid the student in completing his/her project. </w:t>
      </w:r>
    </w:p>
    <w:p w14:paraId="66BF46EB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5310A62C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>NAME: ____________________________________________________________________</w:t>
      </w:r>
    </w:p>
    <w:p w14:paraId="40C3C90A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3204636B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>ADDRESS: _________________________________________________________________</w:t>
      </w:r>
    </w:p>
    <w:p w14:paraId="6D66D117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1C705BAA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>CITY: _________________________________ STATE: ___________ ZIP: _____________</w:t>
      </w:r>
    </w:p>
    <w:p w14:paraId="1D79496C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510284B5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>EMAIL: __________________________________ PHONE: __________________________</w:t>
      </w:r>
    </w:p>
    <w:p w14:paraId="68A9F0BD" w14:textId="77777777" w:rsidR="009504AD" w:rsidRPr="0010412A" w:rsidRDefault="009504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5A856C75" w14:textId="77777777" w:rsidR="005C6B98" w:rsidRPr="009545A9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4"/>
          <w:szCs w:val="24"/>
        </w:rPr>
      </w:pPr>
      <w:r w:rsidRPr="009545A9">
        <w:rPr>
          <w:rFonts w:asciiTheme="minorHAnsi" w:hAnsiTheme="minorHAnsi"/>
          <w:b/>
          <w:sz w:val="24"/>
          <w:szCs w:val="24"/>
        </w:rPr>
        <w:t>Checklist:</w:t>
      </w:r>
    </w:p>
    <w:p w14:paraId="4B9EB0A0" w14:textId="77777777" w:rsidR="005C6B98" w:rsidRPr="0010412A" w:rsidRDefault="007D2DAD" w:rsidP="005C6B9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Completed </w:t>
      </w:r>
      <w:r w:rsidR="005C6B98" w:rsidRPr="0010412A">
        <w:rPr>
          <w:rFonts w:asciiTheme="minorHAnsi" w:hAnsiTheme="minorHAnsi"/>
          <w:sz w:val="24"/>
          <w:szCs w:val="24"/>
        </w:rPr>
        <w:t>Application Form</w:t>
      </w:r>
    </w:p>
    <w:p w14:paraId="21EAC816" w14:textId="77777777" w:rsidR="005C6B98" w:rsidRPr="0010412A" w:rsidRDefault="005C6B98" w:rsidP="005C6B9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>Cover Letter</w:t>
      </w:r>
    </w:p>
    <w:p w14:paraId="470AC54A" w14:textId="77777777" w:rsidR="005C6B98" w:rsidRPr="0010412A" w:rsidRDefault="005C6B98" w:rsidP="005C6B9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>Writing Sample</w:t>
      </w:r>
      <w:r w:rsidR="007D2DAD">
        <w:rPr>
          <w:rFonts w:asciiTheme="minorHAnsi" w:hAnsiTheme="minorHAnsi"/>
          <w:sz w:val="24"/>
          <w:szCs w:val="24"/>
        </w:rPr>
        <w:t xml:space="preserve"> from your project – 8-18 pages (if prose, double-spaced)</w:t>
      </w:r>
    </w:p>
    <w:p w14:paraId="033F84CC" w14:textId="77777777" w:rsidR="005C6B98" w:rsidRPr="0010412A" w:rsidRDefault="007D2DAD" w:rsidP="005C6B9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</w:t>
      </w:r>
      <w:r w:rsidR="005C6B98" w:rsidRPr="0010412A">
        <w:rPr>
          <w:rFonts w:asciiTheme="minorHAnsi" w:hAnsiTheme="minorHAnsi"/>
          <w:sz w:val="24"/>
          <w:szCs w:val="24"/>
        </w:rPr>
        <w:t xml:space="preserve">lan on how this scholarship will </w:t>
      </w:r>
      <w:r>
        <w:rPr>
          <w:rFonts w:asciiTheme="minorHAnsi" w:hAnsiTheme="minorHAnsi"/>
          <w:sz w:val="24"/>
          <w:szCs w:val="24"/>
        </w:rPr>
        <w:t>facilitate the completion of your project</w:t>
      </w:r>
    </w:p>
    <w:p w14:paraId="36D64294" w14:textId="77777777" w:rsidR="005C6B98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54C4F1A5" w14:textId="50319223" w:rsidR="002F5B90" w:rsidRPr="0010412A" w:rsidRDefault="002F5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8"/>
          <w:szCs w:val="28"/>
        </w:rPr>
      </w:pPr>
      <w:r w:rsidRPr="0010412A">
        <w:rPr>
          <w:rFonts w:asciiTheme="minorHAnsi" w:hAnsiTheme="minorHAnsi"/>
          <w:b/>
          <w:sz w:val="28"/>
          <w:szCs w:val="28"/>
        </w:rPr>
        <w:t xml:space="preserve">Applications </w:t>
      </w:r>
      <w:r w:rsidR="00A71F39">
        <w:rPr>
          <w:rFonts w:asciiTheme="minorHAnsi" w:hAnsiTheme="minorHAnsi"/>
          <w:b/>
          <w:sz w:val="28"/>
          <w:szCs w:val="28"/>
        </w:rPr>
        <w:t xml:space="preserve">are </w:t>
      </w:r>
      <w:r w:rsidRPr="0010412A">
        <w:rPr>
          <w:rFonts w:asciiTheme="minorHAnsi" w:hAnsiTheme="minorHAnsi"/>
          <w:b/>
          <w:sz w:val="28"/>
          <w:szCs w:val="28"/>
        </w:rPr>
        <w:t xml:space="preserve">due </w:t>
      </w:r>
      <w:r w:rsidR="00CF78F5">
        <w:rPr>
          <w:rFonts w:asciiTheme="minorHAnsi" w:hAnsiTheme="minorHAnsi"/>
          <w:b/>
          <w:sz w:val="28"/>
          <w:szCs w:val="28"/>
        </w:rPr>
        <w:t xml:space="preserve">Monday, March </w:t>
      </w:r>
      <w:r w:rsidR="00FD5756">
        <w:rPr>
          <w:rFonts w:asciiTheme="minorHAnsi" w:hAnsiTheme="minorHAnsi"/>
          <w:b/>
          <w:sz w:val="28"/>
          <w:szCs w:val="28"/>
        </w:rPr>
        <w:t>1</w:t>
      </w:r>
      <w:r w:rsidR="00FD5756" w:rsidRPr="00FD5756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10412A">
        <w:rPr>
          <w:rFonts w:asciiTheme="minorHAnsi" w:hAnsiTheme="minorHAnsi"/>
          <w:b/>
          <w:sz w:val="28"/>
          <w:szCs w:val="28"/>
        </w:rPr>
        <w:t xml:space="preserve">, </w:t>
      </w:r>
      <w:proofErr w:type="gramStart"/>
      <w:r w:rsidRPr="0010412A">
        <w:rPr>
          <w:rFonts w:asciiTheme="minorHAnsi" w:hAnsiTheme="minorHAnsi"/>
          <w:b/>
          <w:sz w:val="28"/>
          <w:szCs w:val="28"/>
        </w:rPr>
        <w:t>20</w:t>
      </w:r>
      <w:r w:rsidR="00947331">
        <w:rPr>
          <w:rFonts w:asciiTheme="minorHAnsi" w:hAnsiTheme="minorHAnsi"/>
          <w:b/>
          <w:sz w:val="28"/>
          <w:szCs w:val="28"/>
        </w:rPr>
        <w:t>2</w:t>
      </w:r>
      <w:r w:rsidR="00FD5756">
        <w:rPr>
          <w:rFonts w:asciiTheme="minorHAnsi" w:hAnsiTheme="minorHAnsi"/>
          <w:b/>
          <w:sz w:val="28"/>
          <w:szCs w:val="28"/>
        </w:rPr>
        <w:t>2</w:t>
      </w:r>
      <w:proofErr w:type="gramEnd"/>
      <w:r w:rsidRPr="0010412A">
        <w:rPr>
          <w:rFonts w:asciiTheme="minorHAnsi" w:hAnsiTheme="minorHAnsi"/>
          <w:b/>
          <w:sz w:val="28"/>
          <w:szCs w:val="28"/>
        </w:rPr>
        <w:t xml:space="preserve"> by 5:00 p.m.</w:t>
      </w:r>
    </w:p>
    <w:p w14:paraId="22773B88" w14:textId="77777777" w:rsidR="009504AD" w:rsidRDefault="009504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53339C28" w14:textId="77777777" w:rsidR="005C6B98" w:rsidRPr="0010412A" w:rsidRDefault="001041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 xml:space="preserve">Email your application materials to Leigh Spencer at </w:t>
      </w:r>
      <w:hyperlink r:id="rId5" w:history="1">
        <w:r w:rsidRPr="0010412A">
          <w:rPr>
            <w:rStyle w:val="Hyperlink"/>
            <w:rFonts w:asciiTheme="minorHAnsi" w:hAnsiTheme="minorHAnsi"/>
            <w:sz w:val="24"/>
            <w:szCs w:val="24"/>
          </w:rPr>
          <w:t>spencerl@email.arizona.edu</w:t>
        </w:r>
      </w:hyperlink>
      <w:r w:rsidRPr="0010412A">
        <w:rPr>
          <w:rFonts w:asciiTheme="minorHAnsi" w:hAnsiTheme="minorHAnsi"/>
          <w:sz w:val="24"/>
          <w:szCs w:val="24"/>
        </w:rPr>
        <w:t>.</w:t>
      </w:r>
    </w:p>
    <w:p w14:paraId="7DFA9CDE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14:paraId="1260F7E6" w14:textId="77777777" w:rsidR="002F5B90" w:rsidRPr="0010412A" w:rsidRDefault="001041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 xml:space="preserve">Or mail hardcopies to:    </w:t>
      </w:r>
      <w:r w:rsidRPr="0010412A">
        <w:rPr>
          <w:rFonts w:asciiTheme="minorHAnsi" w:hAnsiTheme="minorHAnsi"/>
          <w:sz w:val="24"/>
          <w:szCs w:val="24"/>
        </w:rPr>
        <w:tab/>
      </w:r>
      <w:r w:rsidR="002F5B90" w:rsidRPr="0010412A">
        <w:rPr>
          <w:rFonts w:asciiTheme="minorHAnsi" w:hAnsiTheme="minorHAnsi"/>
          <w:sz w:val="24"/>
          <w:szCs w:val="24"/>
        </w:rPr>
        <w:t>Monique Wittig Writer’s Scholarship</w:t>
      </w:r>
    </w:p>
    <w:p w14:paraId="2D12E0C9" w14:textId="77777777" w:rsidR="005C6B98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>Attn: Leigh Spencer</w:t>
      </w:r>
    </w:p>
    <w:p w14:paraId="48465BA1" w14:textId="77777777" w:rsidR="002F5B90" w:rsidRPr="0010412A" w:rsidRDefault="002F5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="005C6B98" w:rsidRPr="0010412A">
        <w:rPr>
          <w:rFonts w:asciiTheme="minorHAnsi" w:hAnsiTheme="minorHAnsi"/>
          <w:sz w:val="24"/>
          <w:szCs w:val="24"/>
        </w:rPr>
        <w:t xml:space="preserve">Department of Gender &amp; </w:t>
      </w:r>
      <w:r w:rsidRPr="0010412A">
        <w:rPr>
          <w:rFonts w:asciiTheme="minorHAnsi" w:hAnsiTheme="minorHAnsi"/>
          <w:sz w:val="24"/>
          <w:szCs w:val="24"/>
        </w:rPr>
        <w:t>Women’s Studies</w:t>
      </w:r>
    </w:p>
    <w:p w14:paraId="4E361CCF" w14:textId="77777777" w:rsidR="002F5B90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>925 N. Tyndall</w:t>
      </w:r>
    </w:p>
    <w:p w14:paraId="0CFC0B91" w14:textId="77777777" w:rsidR="002F5B90" w:rsidRPr="0010412A" w:rsidRDefault="005C6B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>P. O. Box 210438</w:t>
      </w:r>
    </w:p>
    <w:p w14:paraId="3C546F66" w14:textId="77777777" w:rsidR="002F5B90" w:rsidRPr="0010412A" w:rsidRDefault="002F5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="0010412A" w:rsidRPr="0010412A">
        <w:rPr>
          <w:rFonts w:asciiTheme="minorHAnsi" w:hAnsiTheme="minorHAnsi"/>
          <w:sz w:val="24"/>
          <w:szCs w:val="24"/>
        </w:rPr>
        <w:tab/>
      </w:r>
      <w:r w:rsidRPr="0010412A">
        <w:rPr>
          <w:rFonts w:asciiTheme="minorHAnsi" w:hAnsiTheme="minorHAnsi"/>
          <w:sz w:val="24"/>
          <w:szCs w:val="24"/>
        </w:rPr>
        <w:t>Tucson, AZ 85721</w:t>
      </w:r>
      <w:r w:rsidR="005C6B98" w:rsidRPr="0010412A">
        <w:rPr>
          <w:rFonts w:asciiTheme="minorHAnsi" w:hAnsiTheme="minorHAnsi"/>
          <w:sz w:val="24"/>
          <w:szCs w:val="24"/>
        </w:rPr>
        <w:t>-0438</w:t>
      </w:r>
    </w:p>
    <w:sectPr w:rsidR="002F5B90" w:rsidRPr="0010412A" w:rsidSect="009545A9">
      <w:type w:val="continuous"/>
      <w:pgSz w:w="12240" w:h="15840" w:code="1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514"/>
    <w:multiLevelType w:val="hybridMultilevel"/>
    <w:tmpl w:val="212260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18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90"/>
    <w:rsid w:val="00057F46"/>
    <w:rsid w:val="000C5618"/>
    <w:rsid w:val="0010412A"/>
    <w:rsid w:val="002F5B90"/>
    <w:rsid w:val="003A75B9"/>
    <w:rsid w:val="004B569E"/>
    <w:rsid w:val="005B47B8"/>
    <w:rsid w:val="005C6B98"/>
    <w:rsid w:val="006D56A2"/>
    <w:rsid w:val="007D2DAD"/>
    <w:rsid w:val="007F24AC"/>
    <w:rsid w:val="00947331"/>
    <w:rsid w:val="009504AD"/>
    <w:rsid w:val="009545A9"/>
    <w:rsid w:val="009F4FE9"/>
    <w:rsid w:val="00A71F39"/>
    <w:rsid w:val="00AF3FED"/>
    <w:rsid w:val="00B15EEA"/>
    <w:rsid w:val="00BA4DE1"/>
    <w:rsid w:val="00CF78F5"/>
    <w:rsid w:val="00DC1614"/>
    <w:rsid w:val="00E17222"/>
    <w:rsid w:val="00E54AC1"/>
    <w:rsid w:val="00F21564"/>
    <w:rsid w:val="00F74F6C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D7437"/>
  <w14:defaultImageDpi w14:val="0"/>
  <w15:docId w15:val="{3E1234EA-EE5F-4DBF-AB89-C7C62E5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0412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boom.sbs.arizona.edu\shares\GWS_Admin\__GWS\Endowments%20&amp;%20Scholarships\_Monique%20Wittig%20Writer's%20Scholarship\_Archived\_Application%20&amp;%20Procedures\Application%20&amp;%20Procedures\spencerl@email.ariz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MONIQUE WITTIG WRITER’S SCHOLARSHIP (2nd DRAFT)</vt:lpstr>
    </vt:vector>
  </TitlesOfParts>
  <Company>University of Arizona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MONIQUE WITTIG WRITER’S SCHOLARSHIP (2nd DRAFT)</dc:title>
  <dc:subject/>
  <dc:creator>SBS</dc:creator>
  <cp:keywords/>
  <dc:description/>
  <cp:lastModifiedBy>Carducci Spencer, Leigh D - (spencerl)</cp:lastModifiedBy>
  <cp:revision>2</cp:revision>
  <cp:lastPrinted>2019-08-26T16:01:00Z</cp:lastPrinted>
  <dcterms:created xsi:type="dcterms:W3CDTF">2021-12-10T22:53:00Z</dcterms:created>
  <dcterms:modified xsi:type="dcterms:W3CDTF">2021-12-10T22:53:00Z</dcterms:modified>
</cp:coreProperties>
</file>